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B07" w:rsidRDefault="00E32B07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E32B07" w:rsidRPr="00397245" w:rsidRDefault="00E32B07" w:rsidP="00E32B07">
      <w:pPr>
        <w:pStyle w:val="a3"/>
        <w:shd w:val="clear" w:color="auto" w:fill="FDFDFD"/>
        <w:spacing w:before="75" w:beforeAutospacing="0" w:after="225" w:afterAutospacing="0"/>
        <w:jc w:val="center"/>
        <w:rPr>
          <w:color w:val="C00000"/>
          <w:sz w:val="28"/>
          <w:szCs w:val="28"/>
        </w:rPr>
      </w:pPr>
      <w:r w:rsidRPr="00397245">
        <w:rPr>
          <w:color w:val="C00000"/>
          <w:sz w:val="28"/>
          <w:szCs w:val="28"/>
        </w:rPr>
        <w:t>«Интеллектуальный потенциал Рязанского края».</w:t>
      </w:r>
    </w:p>
    <w:p w:rsidR="00E32B07" w:rsidRDefault="00E32B07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E32B07" w:rsidRPr="00E32B07" w:rsidRDefault="00397245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32B07">
        <w:rPr>
          <w:color w:val="000000"/>
          <w:sz w:val="28"/>
          <w:szCs w:val="28"/>
        </w:rPr>
        <w:t>1</w:t>
      </w:r>
      <w:r w:rsidR="00E32B07" w:rsidRPr="00E32B07">
        <w:rPr>
          <w:color w:val="000000"/>
          <w:sz w:val="28"/>
          <w:szCs w:val="28"/>
        </w:rPr>
        <w:t>6 мая в зале камерной музыки ГАУК «Рязанс</w:t>
      </w:r>
      <w:r w:rsidR="00E32B07">
        <w:rPr>
          <w:color w:val="000000"/>
          <w:sz w:val="28"/>
          <w:szCs w:val="28"/>
        </w:rPr>
        <w:t>кая областная филармония» состоял</w:t>
      </w:r>
      <w:r w:rsidR="00E32B07" w:rsidRPr="00E32B07">
        <w:rPr>
          <w:color w:val="000000"/>
          <w:sz w:val="28"/>
          <w:szCs w:val="28"/>
        </w:rPr>
        <w:t>ся Форум одаренных школьников «Интеллектуальный потенциал Р</w:t>
      </w:r>
      <w:r w:rsidR="001D5D20">
        <w:rPr>
          <w:color w:val="000000"/>
          <w:sz w:val="28"/>
          <w:szCs w:val="28"/>
        </w:rPr>
        <w:t>язанского края». На нем подвели</w:t>
      </w:r>
      <w:r w:rsidR="00E32B07" w:rsidRPr="00E32B07">
        <w:rPr>
          <w:color w:val="000000"/>
          <w:sz w:val="28"/>
          <w:szCs w:val="28"/>
        </w:rPr>
        <w:t xml:space="preserve"> итоги участия рязанских обучающихся во всероссийской олимпиаде школьников в 2018/2019 учебном году.</w:t>
      </w:r>
    </w:p>
    <w:p w:rsidR="00E32B07" w:rsidRPr="00E32B07" w:rsidRDefault="001D5D20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39724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Форум проводил</w:t>
      </w:r>
      <w:r w:rsidR="00E32B07" w:rsidRPr="00E32B07">
        <w:rPr>
          <w:color w:val="000000"/>
          <w:sz w:val="28"/>
          <w:szCs w:val="28"/>
        </w:rPr>
        <w:t>ся в целях эффективной реализации подпрограммы «Одаренные дети» государственной программы Рязанской области «Развитие образования и молодежной политики».</w:t>
      </w:r>
    </w:p>
    <w:p w:rsidR="00E32B07" w:rsidRPr="00E32B07" w:rsidRDefault="001D5D20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397245">
        <w:rPr>
          <w:color w:val="000000"/>
          <w:sz w:val="28"/>
          <w:szCs w:val="28"/>
        </w:rPr>
        <w:t xml:space="preserve"> </w:t>
      </w:r>
      <w:r w:rsidR="00E32B07" w:rsidRPr="00E32B07">
        <w:rPr>
          <w:color w:val="000000"/>
          <w:sz w:val="28"/>
          <w:szCs w:val="28"/>
        </w:rPr>
        <w:t>В 2018/19 учебном году в региональном этапе олимпиады по 24 предметам участвовали 1181 одаренный школьник, победителями и призерами стали 345 человек. 49 ребят добились высоких результатов по нескольким дисциплинам.</w:t>
      </w:r>
    </w:p>
    <w:p w:rsidR="005D7CDB" w:rsidRDefault="00397245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     </w:t>
      </w:r>
      <w:r w:rsidR="001D5D20">
        <w:rPr>
          <w:color w:val="000000"/>
          <w:sz w:val="28"/>
          <w:szCs w:val="28"/>
        </w:rPr>
        <w:t>Среди учащихся Захаровского района</w:t>
      </w:r>
      <w:r w:rsidR="00E32B07" w:rsidRPr="00E32B07">
        <w:rPr>
          <w:color w:val="000000"/>
          <w:sz w:val="28"/>
          <w:szCs w:val="28"/>
        </w:rPr>
        <w:t>   </w:t>
      </w:r>
      <w:r w:rsidR="00000A36">
        <w:rPr>
          <w:color w:val="000000"/>
          <w:sz w:val="28"/>
          <w:szCs w:val="28"/>
        </w:rPr>
        <w:t>был награжден Устинов</w:t>
      </w:r>
      <w:r w:rsidR="002D6E04">
        <w:rPr>
          <w:color w:val="000000"/>
          <w:sz w:val="28"/>
          <w:szCs w:val="28"/>
        </w:rPr>
        <w:t xml:space="preserve"> Н</w:t>
      </w:r>
      <w:r w:rsidR="00000A36">
        <w:rPr>
          <w:color w:val="000000"/>
          <w:sz w:val="28"/>
          <w:szCs w:val="28"/>
        </w:rPr>
        <w:t>иколай,</w:t>
      </w:r>
      <w:r w:rsidR="002D6E04">
        <w:rPr>
          <w:color w:val="000000"/>
          <w:sz w:val="28"/>
          <w:szCs w:val="28"/>
        </w:rPr>
        <w:t xml:space="preserve"> </w:t>
      </w:r>
      <w:r w:rsidR="00000A36">
        <w:rPr>
          <w:color w:val="000000"/>
          <w:sz w:val="28"/>
          <w:szCs w:val="28"/>
        </w:rPr>
        <w:t>ученик 1</w:t>
      </w:r>
      <w:r w:rsidR="001F7FE6">
        <w:rPr>
          <w:color w:val="000000"/>
          <w:sz w:val="28"/>
          <w:szCs w:val="28"/>
        </w:rPr>
        <w:t>0 класса МОУ «Захаровская СОШ №</w:t>
      </w:r>
      <w:r w:rsidR="001F7FE6" w:rsidRPr="001F7FE6">
        <w:rPr>
          <w:color w:val="000000"/>
          <w:sz w:val="28"/>
          <w:szCs w:val="28"/>
        </w:rPr>
        <w:t>1</w:t>
      </w:r>
      <w:r w:rsidR="00000A36">
        <w:rPr>
          <w:color w:val="000000"/>
          <w:sz w:val="28"/>
          <w:szCs w:val="28"/>
        </w:rPr>
        <w:t xml:space="preserve">». </w:t>
      </w:r>
    </w:p>
    <w:p w:rsidR="00E32B07" w:rsidRDefault="005D7CDB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 xml:space="preserve">     </w:t>
      </w:r>
      <w:bookmarkStart w:id="0" w:name="_GoBack"/>
      <w:bookmarkEnd w:id="0"/>
      <w:r w:rsidR="002D6E04">
        <w:rPr>
          <w:color w:val="000000"/>
          <w:sz w:val="28"/>
          <w:szCs w:val="28"/>
        </w:rPr>
        <w:t xml:space="preserve">Поздравляем и желаем </w:t>
      </w:r>
      <w:r w:rsidR="00153AA9">
        <w:rPr>
          <w:color w:val="000000"/>
          <w:sz w:val="28"/>
          <w:szCs w:val="28"/>
        </w:rPr>
        <w:t>новых побед и наград!</w:t>
      </w:r>
    </w:p>
    <w:p w:rsidR="008A6C7E" w:rsidRPr="00E32B07" w:rsidRDefault="008A6C7E" w:rsidP="00E32B07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</w:p>
    <w:p w:rsidR="00314BF1" w:rsidRDefault="008A6C7E" w:rsidP="00E510E6">
      <w:pPr>
        <w:pStyle w:val="a3"/>
        <w:shd w:val="clear" w:color="auto" w:fill="FDFDFD"/>
        <w:spacing w:before="75" w:beforeAutospacing="0" w:after="225" w:afterAutospacing="0"/>
        <w:jc w:val="center"/>
        <w:rPr>
          <w:color w:val="000000"/>
          <w:sz w:val="28"/>
          <w:szCs w:val="28"/>
        </w:rPr>
      </w:pPr>
      <w:r w:rsidRPr="00314BF1">
        <w:rPr>
          <w:noProof/>
          <w:sz w:val="32"/>
          <w:szCs w:val="28"/>
        </w:rPr>
        <w:drawing>
          <wp:inline distT="0" distB="0" distL="0" distR="0">
            <wp:extent cx="3020060" cy="2340256"/>
            <wp:effectExtent l="0" t="0" r="8890" b="3175"/>
            <wp:docPr id="1" name="Рисунок 1" descr="C:\Users\NIX_1\Desktop\ЧтоГде когда\RHbKteF4J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ЧтоГде когда\RHbKteF4JJ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587" cy="235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BF1" w:rsidRDefault="00E510E6" w:rsidP="00314BF1">
      <w:pPr>
        <w:pStyle w:val="a3"/>
        <w:shd w:val="clear" w:color="auto" w:fill="FDFDFD"/>
        <w:spacing w:before="75" w:beforeAutospacing="0" w:after="225" w:afterAutospacing="0"/>
        <w:jc w:val="both"/>
        <w:rPr>
          <w:color w:val="000000"/>
          <w:sz w:val="28"/>
          <w:szCs w:val="28"/>
        </w:rPr>
      </w:pPr>
      <w:r w:rsidRPr="00E510E6">
        <w:rPr>
          <w:color w:val="000000"/>
          <w:sz w:val="28"/>
          <w:szCs w:val="28"/>
        </w:rPr>
        <w:t xml:space="preserve">    </w:t>
      </w:r>
      <w:r w:rsidR="00314BF1" w:rsidRPr="00E32B07">
        <w:rPr>
          <w:color w:val="000000"/>
          <w:sz w:val="28"/>
          <w:szCs w:val="28"/>
        </w:rPr>
        <w:t xml:space="preserve">Победители, призеры </w:t>
      </w:r>
      <w:r w:rsidR="00314BF1">
        <w:rPr>
          <w:color w:val="000000"/>
          <w:sz w:val="28"/>
          <w:szCs w:val="28"/>
        </w:rPr>
        <w:t>по двум и более олимпиадам были</w:t>
      </w:r>
      <w:r w:rsidR="00314BF1" w:rsidRPr="00E32B07">
        <w:rPr>
          <w:color w:val="000000"/>
          <w:sz w:val="28"/>
          <w:szCs w:val="28"/>
        </w:rPr>
        <w:t xml:space="preserve"> номинированы на именную стипендию Губернатора Рязанской области одаренным детям по итогам 2018/19 учебного года.   </w:t>
      </w:r>
    </w:p>
    <w:p w:rsidR="00C02575" w:rsidRPr="00E32B07" w:rsidRDefault="00C02575">
      <w:pPr>
        <w:rPr>
          <w:rFonts w:ascii="Times New Roman" w:hAnsi="Times New Roman" w:cs="Times New Roman"/>
          <w:sz w:val="28"/>
          <w:szCs w:val="28"/>
        </w:rPr>
      </w:pPr>
    </w:p>
    <w:sectPr w:rsidR="00C02575" w:rsidRPr="00E32B07" w:rsidSect="005D7CD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BB6"/>
    <w:rsid w:val="00000A36"/>
    <w:rsid w:val="00153AA9"/>
    <w:rsid w:val="001D5D20"/>
    <w:rsid w:val="001F7FE6"/>
    <w:rsid w:val="002D6E04"/>
    <w:rsid w:val="00314BF1"/>
    <w:rsid w:val="003342A9"/>
    <w:rsid w:val="003416C6"/>
    <w:rsid w:val="00397245"/>
    <w:rsid w:val="00490BB6"/>
    <w:rsid w:val="005D7CDB"/>
    <w:rsid w:val="008A6C7E"/>
    <w:rsid w:val="00C02575"/>
    <w:rsid w:val="00E32B07"/>
    <w:rsid w:val="00E5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7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C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7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C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5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2019-05-16T13:06:00Z</dcterms:created>
  <dcterms:modified xsi:type="dcterms:W3CDTF">2019-05-16T13:06:00Z</dcterms:modified>
</cp:coreProperties>
</file>